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22" w:rsidRDefault="00373A22" w:rsidP="00373A22">
      <w:pPr>
        <w:suppressAutoHyphens/>
        <w:jc w:val="center"/>
        <w:rPr>
          <w:rFonts w:eastAsia="SimSun"/>
          <w:sz w:val="28"/>
          <w:szCs w:val="28"/>
          <w:lang w:eastAsia="zh-CN"/>
        </w:rPr>
      </w:pPr>
      <w:r>
        <w:rPr>
          <w:rFonts w:eastAsia="SimSun"/>
          <w:b/>
          <w:sz w:val="28"/>
          <w:szCs w:val="28"/>
          <w:lang w:eastAsia="zh-CN"/>
        </w:rPr>
        <w:t>СОВЕТ ГОРОДСКОГО ПОСЕЛЕНИЯ «МОГОЙТУЙ»</w:t>
      </w:r>
    </w:p>
    <w:p w:rsidR="00373A22" w:rsidRDefault="00373A22" w:rsidP="00373A22">
      <w:pPr>
        <w:suppressAutoHyphens/>
        <w:jc w:val="center"/>
        <w:rPr>
          <w:rFonts w:eastAsia="SimSun"/>
          <w:sz w:val="28"/>
          <w:szCs w:val="28"/>
          <w:lang w:eastAsia="zh-CN"/>
        </w:rPr>
      </w:pPr>
    </w:p>
    <w:p w:rsidR="00373A22" w:rsidRDefault="00373A22" w:rsidP="00373A22">
      <w:pPr>
        <w:suppressAutoHyphens/>
        <w:jc w:val="center"/>
        <w:rPr>
          <w:rFonts w:eastAsia="SimSun"/>
          <w:b/>
          <w:sz w:val="28"/>
          <w:szCs w:val="28"/>
          <w:lang w:eastAsia="zh-CN"/>
        </w:rPr>
      </w:pPr>
      <w:r>
        <w:rPr>
          <w:rFonts w:eastAsia="SimSun"/>
          <w:b/>
          <w:sz w:val="28"/>
          <w:szCs w:val="28"/>
          <w:lang w:eastAsia="zh-CN"/>
        </w:rPr>
        <w:t>РЕШЕНИЕ</w:t>
      </w:r>
    </w:p>
    <w:p w:rsidR="00373A22" w:rsidRDefault="00373A22" w:rsidP="00373A22">
      <w:pPr>
        <w:suppressAutoHyphens/>
        <w:jc w:val="center"/>
        <w:rPr>
          <w:rFonts w:eastAsia="SimSun"/>
          <w:sz w:val="28"/>
          <w:szCs w:val="28"/>
          <w:lang w:eastAsia="zh-CN"/>
        </w:rPr>
      </w:pPr>
    </w:p>
    <w:p w:rsidR="00373A22" w:rsidRDefault="00373A22" w:rsidP="00373A22">
      <w:pPr>
        <w:suppressAutoHyphens/>
        <w:rPr>
          <w:rFonts w:eastAsia="SimSun"/>
          <w:sz w:val="28"/>
          <w:szCs w:val="28"/>
          <w:lang w:eastAsia="zh-CN"/>
        </w:rPr>
      </w:pPr>
      <w:r>
        <w:rPr>
          <w:rFonts w:eastAsia="SimSun"/>
          <w:sz w:val="28"/>
          <w:szCs w:val="28"/>
          <w:lang w:eastAsia="zh-CN"/>
        </w:rPr>
        <w:t>24 октября 2023 года                                                                                   № 22-80</w:t>
      </w:r>
    </w:p>
    <w:p w:rsidR="00373A22" w:rsidRDefault="00373A22" w:rsidP="00373A22">
      <w:pPr>
        <w:suppressAutoHyphens/>
        <w:jc w:val="center"/>
        <w:rPr>
          <w:rFonts w:eastAsia="SimSun"/>
          <w:sz w:val="28"/>
          <w:szCs w:val="28"/>
          <w:lang w:eastAsia="zh-CN"/>
        </w:rPr>
      </w:pPr>
    </w:p>
    <w:p w:rsidR="00373A22" w:rsidRDefault="00373A22" w:rsidP="00373A22">
      <w:pPr>
        <w:suppressAutoHyphens/>
        <w:jc w:val="center"/>
        <w:rPr>
          <w:rFonts w:eastAsia="SimSun"/>
          <w:b/>
          <w:sz w:val="28"/>
          <w:szCs w:val="28"/>
          <w:lang w:eastAsia="zh-CN"/>
        </w:rPr>
      </w:pPr>
      <w:r>
        <w:rPr>
          <w:rFonts w:eastAsia="SimSun"/>
          <w:b/>
          <w:sz w:val="28"/>
          <w:szCs w:val="28"/>
          <w:lang w:eastAsia="zh-CN"/>
        </w:rPr>
        <w:t xml:space="preserve">«О внесении изменений и дополнений в Устав </w:t>
      </w:r>
    </w:p>
    <w:p w:rsidR="00373A22" w:rsidRDefault="00373A22" w:rsidP="00373A22">
      <w:pPr>
        <w:suppressAutoHyphens/>
        <w:jc w:val="center"/>
        <w:rPr>
          <w:rFonts w:eastAsia="SimSun"/>
          <w:b/>
          <w:sz w:val="28"/>
          <w:szCs w:val="28"/>
          <w:lang w:eastAsia="zh-CN"/>
        </w:rPr>
      </w:pPr>
      <w:r>
        <w:rPr>
          <w:rFonts w:eastAsia="SimSun"/>
          <w:b/>
          <w:sz w:val="28"/>
          <w:szCs w:val="28"/>
          <w:lang w:eastAsia="zh-CN"/>
        </w:rPr>
        <w:t>городского поселения «Могойтуй»</w:t>
      </w:r>
    </w:p>
    <w:p w:rsidR="00373A22" w:rsidRDefault="00373A22" w:rsidP="00373A22">
      <w:pPr>
        <w:suppressAutoHyphens/>
        <w:jc w:val="both"/>
        <w:rPr>
          <w:rFonts w:eastAsia="SimSun"/>
          <w:sz w:val="28"/>
          <w:szCs w:val="28"/>
          <w:lang w:eastAsia="zh-CN"/>
        </w:rPr>
      </w:pPr>
    </w:p>
    <w:p w:rsidR="00373A22" w:rsidRDefault="00373A22" w:rsidP="00373A22">
      <w:pPr>
        <w:suppressAutoHyphens/>
        <w:ind w:firstLine="709"/>
        <w:jc w:val="both"/>
        <w:rPr>
          <w:rFonts w:eastAsia="SimSun"/>
          <w:sz w:val="28"/>
          <w:szCs w:val="28"/>
          <w:lang w:eastAsia="zh-CN"/>
        </w:rPr>
      </w:pPr>
      <w:r>
        <w:rPr>
          <w:rFonts w:eastAsia="SimSu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городского поселения «Могойтуй», Совет городского поселения «Могойтуй» </w:t>
      </w:r>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ind w:firstLine="709"/>
        <w:rPr>
          <w:rFonts w:eastAsia="SimSun"/>
          <w:sz w:val="28"/>
          <w:szCs w:val="28"/>
          <w:lang w:eastAsia="zh-CN"/>
        </w:rPr>
      </w:pPr>
      <w:r>
        <w:rPr>
          <w:rFonts w:eastAsia="SimSun"/>
          <w:sz w:val="28"/>
          <w:szCs w:val="28"/>
          <w:lang w:eastAsia="zh-CN"/>
        </w:rPr>
        <w:t>РЕШИЛ:</w:t>
      </w:r>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ind w:firstLine="709"/>
        <w:jc w:val="both"/>
        <w:rPr>
          <w:rFonts w:eastAsia="SimSun"/>
          <w:sz w:val="28"/>
          <w:szCs w:val="28"/>
          <w:lang w:eastAsia="zh-CN"/>
        </w:rPr>
      </w:pPr>
      <w:r>
        <w:rPr>
          <w:rFonts w:eastAsia="SimSun"/>
          <w:sz w:val="28"/>
          <w:szCs w:val="28"/>
          <w:lang w:eastAsia="zh-CN"/>
        </w:rPr>
        <w:t xml:space="preserve">1. Внести изменения и дополнения в Устав городского поселения «Могойтуй»: </w:t>
      </w:r>
    </w:p>
    <w:p w:rsidR="00373A22" w:rsidRDefault="00373A22" w:rsidP="00373A22">
      <w:pPr>
        <w:suppressAutoHyphens/>
        <w:ind w:firstLine="709"/>
        <w:jc w:val="both"/>
        <w:rPr>
          <w:rFonts w:eastAsia="SimSun"/>
          <w:sz w:val="28"/>
          <w:szCs w:val="28"/>
          <w:lang w:eastAsia="zh-CN"/>
        </w:rPr>
      </w:pPr>
    </w:p>
    <w:p w:rsidR="00373A22" w:rsidRDefault="00373A22" w:rsidP="00373A2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пункт 5 части 1 статьи 8 Устава изложить в следующей редакции: </w:t>
      </w:r>
    </w:p>
    <w:p w:rsidR="00373A22" w:rsidRDefault="00373A22" w:rsidP="00373A2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w:t>
      </w:r>
    </w:p>
    <w:p w:rsidR="00373A22" w:rsidRDefault="00373A22" w:rsidP="00373A22">
      <w:pPr>
        <w:suppressAutoHyphens/>
        <w:ind w:firstLine="709"/>
        <w:jc w:val="both"/>
        <w:rPr>
          <w:sz w:val="28"/>
          <w:szCs w:val="28"/>
        </w:rPr>
      </w:pPr>
    </w:p>
    <w:p w:rsidR="00373A22" w:rsidRDefault="00373A22" w:rsidP="00373A22">
      <w:pPr>
        <w:suppressAutoHyphens/>
        <w:ind w:firstLine="709"/>
        <w:jc w:val="both"/>
        <w:rPr>
          <w:sz w:val="28"/>
          <w:szCs w:val="28"/>
        </w:rPr>
      </w:pPr>
      <w:r>
        <w:rPr>
          <w:sz w:val="28"/>
          <w:szCs w:val="28"/>
        </w:rPr>
        <w:t>2) пункт 6 части 1 статьи 8 Устава в следующей редакции:</w:t>
      </w:r>
    </w:p>
    <w:p w:rsidR="00373A22" w:rsidRDefault="00373A22" w:rsidP="00373A22">
      <w:pPr>
        <w:suppressAutoHyphens/>
        <w:ind w:firstLine="709"/>
        <w:jc w:val="both"/>
        <w:rPr>
          <w:rFonts w:eastAsia="SimSun"/>
          <w:sz w:val="28"/>
          <w:szCs w:val="28"/>
          <w:lang w:eastAsia="zh-CN"/>
        </w:rPr>
      </w:pPr>
      <w:proofErr w:type="gramStart"/>
      <w:r>
        <w:rPr>
          <w:rFonts w:eastAsia="SimSun"/>
          <w:sz w:val="28"/>
          <w:szCs w:val="28"/>
          <w:lang w:eastAsia="zh-C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eastAsia="SimSun"/>
          <w:sz w:val="28"/>
          <w:szCs w:val="28"/>
          <w:lang w:eastAsia="zh-CN"/>
        </w:rPr>
        <w:t xml:space="preserve"> дорог и осуществления дорожной деятельности в соответствии с законодательством Российской Федерации</w:t>
      </w:r>
      <w:proofErr w:type="gramStart"/>
      <w:r>
        <w:rPr>
          <w:rFonts w:eastAsia="SimSun"/>
          <w:sz w:val="28"/>
          <w:szCs w:val="28"/>
          <w:lang w:eastAsia="zh-CN"/>
        </w:rPr>
        <w:t>;»</w:t>
      </w:r>
      <w:proofErr w:type="gramEnd"/>
      <w:r>
        <w:rPr>
          <w:rFonts w:eastAsia="SimSun"/>
          <w:sz w:val="28"/>
          <w:szCs w:val="28"/>
          <w:lang w:eastAsia="zh-CN"/>
        </w:rPr>
        <w:t>;</w:t>
      </w:r>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ind w:firstLine="709"/>
        <w:jc w:val="both"/>
        <w:rPr>
          <w:sz w:val="28"/>
          <w:szCs w:val="28"/>
        </w:rPr>
      </w:pPr>
      <w:r>
        <w:rPr>
          <w:sz w:val="28"/>
          <w:szCs w:val="28"/>
        </w:rPr>
        <w:t>3) пункт 22 части 1 статьи 8 Устава в следующей редакции:</w:t>
      </w:r>
    </w:p>
    <w:p w:rsidR="00373A22" w:rsidRDefault="00373A22" w:rsidP="00373A22">
      <w:pPr>
        <w:suppressAutoHyphens/>
        <w:ind w:firstLine="709"/>
        <w:jc w:val="both"/>
        <w:rPr>
          <w:rFonts w:eastAsia="SimSun"/>
          <w:sz w:val="28"/>
          <w:szCs w:val="28"/>
          <w:lang w:eastAsia="zh-CN"/>
        </w:rPr>
      </w:pPr>
      <w:proofErr w:type="gramStart"/>
      <w:r>
        <w:rPr>
          <w:rFonts w:eastAsia="SimSun"/>
          <w:sz w:val="28"/>
          <w:szCs w:val="28"/>
          <w:lang w:eastAsia="zh-CN"/>
        </w:rPr>
        <w:t xml:space="preserve">«22)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w:t>
      </w:r>
      <w:r>
        <w:rPr>
          <w:rFonts w:eastAsia="SimSun"/>
          <w:sz w:val="28"/>
          <w:szCs w:val="28"/>
          <w:lang w:eastAsia="zh-CN"/>
        </w:rPr>
        <w:lastRenderedPageBreak/>
        <w:t>особо охраняемых природных территорий, расположенных в</w:t>
      </w:r>
      <w:proofErr w:type="gramEnd"/>
      <w:r>
        <w:rPr>
          <w:rFonts w:eastAsia="SimSun"/>
          <w:sz w:val="28"/>
          <w:szCs w:val="28"/>
          <w:lang w:eastAsia="zh-CN"/>
        </w:rPr>
        <w:t xml:space="preserve"> </w:t>
      </w:r>
      <w:proofErr w:type="gramStart"/>
      <w:r>
        <w:rPr>
          <w:rFonts w:eastAsia="SimSun"/>
          <w:sz w:val="28"/>
          <w:szCs w:val="28"/>
          <w:lang w:eastAsia="zh-CN"/>
        </w:rPr>
        <w:t>границах</w:t>
      </w:r>
      <w:proofErr w:type="gramEnd"/>
      <w:r>
        <w:rPr>
          <w:rFonts w:eastAsia="SimSun"/>
          <w:sz w:val="28"/>
          <w:szCs w:val="28"/>
          <w:lang w:eastAsia="zh-CN"/>
        </w:rPr>
        <w:t xml:space="preserve"> населенных пунктов поселения;»;</w:t>
      </w:r>
    </w:p>
    <w:p w:rsidR="00373A22" w:rsidRDefault="00373A22" w:rsidP="00373A22">
      <w:pPr>
        <w:suppressAutoHyphens/>
        <w:ind w:firstLine="709"/>
        <w:jc w:val="both"/>
        <w:rPr>
          <w:rFonts w:eastAsia="SimSun"/>
          <w:sz w:val="28"/>
          <w:szCs w:val="28"/>
          <w:lang w:eastAsia="zh-CN"/>
        </w:rPr>
      </w:pPr>
    </w:p>
    <w:p w:rsidR="00373A22" w:rsidRDefault="00373A22" w:rsidP="00373A22">
      <w:pPr>
        <w:ind w:firstLine="709"/>
        <w:jc w:val="both"/>
        <w:rPr>
          <w:sz w:val="28"/>
          <w:szCs w:val="28"/>
        </w:rPr>
      </w:pPr>
      <w:r>
        <w:rPr>
          <w:rFonts w:eastAsia="SimSun"/>
          <w:sz w:val="28"/>
          <w:szCs w:val="28"/>
          <w:lang w:eastAsia="zh-CN"/>
        </w:rPr>
        <w:t xml:space="preserve">4) </w:t>
      </w:r>
      <w:r>
        <w:rPr>
          <w:sz w:val="28"/>
          <w:szCs w:val="28"/>
        </w:rPr>
        <w:t>часть 1 статьи 8 Устава дополнить пунктами 23.1 и 23.2 следующего содержания:</w:t>
      </w:r>
    </w:p>
    <w:p w:rsidR="00373A22" w:rsidRDefault="00373A22" w:rsidP="00373A22">
      <w:pPr>
        <w:ind w:firstLine="709"/>
        <w:jc w:val="both"/>
        <w:rPr>
          <w:sz w:val="28"/>
          <w:szCs w:val="28"/>
        </w:rPr>
      </w:pPr>
      <w:r>
        <w:rPr>
          <w:sz w:val="28"/>
          <w:szCs w:val="28"/>
        </w:rPr>
        <w:t>«23.1)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373A22" w:rsidRDefault="00373A22" w:rsidP="00373A22">
      <w:pPr>
        <w:suppressAutoHyphens/>
        <w:ind w:firstLine="709"/>
        <w:jc w:val="both"/>
        <w:rPr>
          <w:rFonts w:eastAsia="SimSun"/>
          <w:sz w:val="28"/>
          <w:szCs w:val="28"/>
          <w:lang w:eastAsia="zh-CN"/>
        </w:rPr>
      </w:pPr>
      <w:r>
        <w:rPr>
          <w:sz w:val="28"/>
          <w:szCs w:val="28"/>
        </w:rPr>
        <w:t>23.2) осуществление мероприятий по лесоустройству в отношении лесов, расположенных на землях населенных пунктов поселения;</w:t>
      </w:r>
    </w:p>
    <w:p w:rsidR="00373A22" w:rsidRDefault="00373A22" w:rsidP="00373A22">
      <w:pPr>
        <w:suppressAutoHyphens/>
        <w:ind w:firstLine="709"/>
        <w:jc w:val="both"/>
        <w:rPr>
          <w:rFonts w:eastAsia="SimSun"/>
          <w:sz w:val="28"/>
          <w:szCs w:val="28"/>
          <w:lang w:eastAsia="zh-CN"/>
        </w:rPr>
      </w:pPr>
    </w:p>
    <w:p w:rsidR="00373A22" w:rsidRDefault="00373A22" w:rsidP="00373A22">
      <w:pPr>
        <w:ind w:firstLine="709"/>
        <w:jc w:val="both"/>
        <w:rPr>
          <w:sz w:val="28"/>
          <w:szCs w:val="28"/>
        </w:rPr>
      </w:pPr>
      <w:r>
        <w:rPr>
          <w:sz w:val="28"/>
          <w:szCs w:val="28"/>
        </w:rPr>
        <w:t>5) пункт 29 части 1 статьи 8 Устава изложить в следующей редакции:</w:t>
      </w:r>
    </w:p>
    <w:p w:rsidR="00373A22" w:rsidRDefault="00373A22" w:rsidP="00373A22">
      <w:pPr>
        <w:ind w:firstLine="709"/>
        <w:jc w:val="both"/>
        <w:rPr>
          <w:sz w:val="28"/>
          <w:szCs w:val="28"/>
        </w:rPr>
      </w:pPr>
      <w:r>
        <w:rPr>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Pr>
          <w:sz w:val="28"/>
          <w:szCs w:val="28"/>
        </w:rPr>
        <w:t>;»</w:t>
      </w:r>
      <w:proofErr w:type="gramEnd"/>
      <w:r>
        <w:rPr>
          <w:sz w:val="28"/>
          <w:szCs w:val="28"/>
        </w:rPr>
        <w:t>;</w:t>
      </w:r>
    </w:p>
    <w:p w:rsidR="00373A22" w:rsidRDefault="00373A22" w:rsidP="00373A22">
      <w:pPr>
        <w:ind w:firstLine="709"/>
        <w:jc w:val="both"/>
        <w:rPr>
          <w:sz w:val="28"/>
          <w:szCs w:val="28"/>
        </w:rPr>
      </w:pPr>
    </w:p>
    <w:p w:rsidR="00373A22" w:rsidRDefault="00373A22" w:rsidP="00373A2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6) </w:t>
      </w:r>
      <w:r>
        <w:rPr>
          <w:rFonts w:ascii="Times New Roman" w:hAnsi="Times New Roman" w:cs="Times New Roman"/>
          <w:sz w:val="28"/>
          <w:szCs w:val="28"/>
          <w:lang w:eastAsia="ru-RU"/>
        </w:rPr>
        <w:t>пункт 37 части 1 статьи 8 Устава изложить в следующей редакции:</w:t>
      </w:r>
    </w:p>
    <w:p w:rsidR="00373A22" w:rsidRDefault="00373A22" w:rsidP="00373A22">
      <w:pPr>
        <w:ind w:firstLine="709"/>
        <w:jc w:val="both"/>
        <w:rPr>
          <w:sz w:val="28"/>
          <w:szCs w:val="28"/>
        </w:rPr>
      </w:pPr>
      <w:r>
        <w:rPr>
          <w:sz w:val="28"/>
          <w:szCs w:val="28"/>
        </w:rP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sz w:val="28"/>
          <w:szCs w:val="28"/>
        </w:rPr>
        <w:t>;»</w:t>
      </w:r>
      <w:proofErr w:type="gramEnd"/>
      <w:r>
        <w:rPr>
          <w:sz w:val="28"/>
          <w:szCs w:val="28"/>
        </w:rPr>
        <w:t>;</w:t>
      </w:r>
    </w:p>
    <w:p w:rsidR="00373A22" w:rsidRDefault="00373A22" w:rsidP="00373A22">
      <w:pPr>
        <w:ind w:firstLine="709"/>
        <w:jc w:val="both"/>
        <w:rPr>
          <w:sz w:val="28"/>
          <w:szCs w:val="28"/>
        </w:rPr>
      </w:pPr>
    </w:p>
    <w:p w:rsidR="00373A22" w:rsidRDefault="00373A22" w:rsidP="00373A22">
      <w:pPr>
        <w:ind w:firstLine="709"/>
        <w:jc w:val="both"/>
        <w:rPr>
          <w:sz w:val="28"/>
          <w:szCs w:val="28"/>
        </w:rPr>
      </w:pPr>
      <w:r>
        <w:rPr>
          <w:sz w:val="28"/>
          <w:szCs w:val="28"/>
        </w:rPr>
        <w:t>7) пункт 39 части 1 статьи 8 Устава изложить в следующей редакции:</w:t>
      </w:r>
    </w:p>
    <w:p w:rsidR="00373A22" w:rsidRDefault="00373A22" w:rsidP="00373A22">
      <w:pPr>
        <w:ind w:firstLine="709"/>
        <w:jc w:val="both"/>
        <w:rPr>
          <w:sz w:val="28"/>
          <w:szCs w:val="28"/>
          <w:shd w:val="clear" w:color="auto" w:fill="FFFFFF"/>
        </w:rPr>
      </w:pPr>
      <w:r>
        <w:rPr>
          <w:sz w:val="28"/>
          <w:szCs w:val="28"/>
          <w:shd w:val="clear" w:color="auto" w:fill="FFFFFF"/>
        </w:rPr>
        <w:t>«39) участие в соответствии с федеральным законом в выполнении комплексных кадастровых работ</w:t>
      </w:r>
      <w:proofErr w:type="gramStart"/>
      <w:r>
        <w:rPr>
          <w:sz w:val="28"/>
          <w:szCs w:val="28"/>
          <w:shd w:val="clear" w:color="auto" w:fill="FFFFFF"/>
        </w:rPr>
        <w:t>.»;</w:t>
      </w:r>
      <w:proofErr w:type="gramEnd"/>
    </w:p>
    <w:p w:rsidR="00373A22" w:rsidRDefault="00373A22" w:rsidP="00373A22">
      <w:pPr>
        <w:ind w:firstLine="709"/>
        <w:jc w:val="both"/>
        <w:rPr>
          <w:sz w:val="28"/>
          <w:szCs w:val="28"/>
          <w:shd w:val="clear" w:color="auto" w:fill="FFFFFF"/>
        </w:rPr>
      </w:pPr>
    </w:p>
    <w:p w:rsidR="00373A22" w:rsidRDefault="00373A22" w:rsidP="00373A2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 часть 1 статьи 8 Устава дополнить пунктом 40 следующего содержания:</w:t>
      </w:r>
    </w:p>
    <w:p w:rsidR="00373A22" w:rsidRDefault="00373A22" w:rsidP="00373A2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«40) </w:t>
      </w:r>
      <w:r>
        <w:rPr>
          <w:rFonts w:ascii="Times New Roman" w:hAnsi="Times New Roman" w:cs="Times New Roman"/>
          <w:sz w:val="28"/>
          <w:szCs w:val="28"/>
          <w:shd w:val="clear" w:color="auto" w:fill="FFFFFF"/>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Times New Roman" w:hAnsi="Times New Roman" w:cs="Times New Roman"/>
          <w:sz w:val="28"/>
          <w:szCs w:val="28"/>
          <w:shd w:val="clear" w:color="auto" w:fill="FFFFFF"/>
        </w:rPr>
        <w:t>.»;</w:t>
      </w:r>
      <w:proofErr w:type="gramEnd"/>
    </w:p>
    <w:p w:rsidR="00373A22" w:rsidRDefault="00373A22" w:rsidP="00373A22">
      <w:pPr>
        <w:ind w:firstLine="709"/>
        <w:jc w:val="both"/>
        <w:rPr>
          <w:sz w:val="28"/>
          <w:szCs w:val="28"/>
        </w:rPr>
      </w:pPr>
    </w:p>
    <w:p w:rsidR="00373A22" w:rsidRDefault="00373A22" w:rsidP="00373A22">
      <w:pPr>
        <w:pStyle w:val="a3"/>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 часть 2 статьи 12 Устава изложить в следующей редакции:</w:t>
      </w:r>
    </w:p>
    <w:p w:rsidR="00373A22" w:rsidRDefault="00373A22" w:rsidP="00373A22">
      <w:pPr>
        <w:ind w:firstLine="709"/>
        <w:jc w:val="both"/>
        <w:rPr>
          <w:sz w:val="28"/>
          <w:szCs w:val="28"/>
        </w:rPr>
      </w:pPr>
      <w:r>
        <w:rPr>
          <w:sz w:val="28"/>
          <w:szCs w:val="28"/>
        </w:rPr>
        <w:t xml:space="preserve">«2. Организация и осуществление видов муниципального контроля регулируются Федеральным законом от 31 июля 2020 года № 248-ФЗ </w:t>
      </w:r>
      <w:r>
        <w:rPr>
          <w:sz w:val="28"/>
          <w:szCs w:val="28"/>
        </w:rPr>
        <w:br/>
        <w:t>«О государственном контроле (надзоре) и муниципальном контроле в Российской Федерации» (далее – Федеральный закон № 248-ФЗ)</w:t>
      </w:r>
      <w:proofErr w:type="gramStart"/>
      <w:r>
        <w:rPr>
          <w:sz w:val="28"/>
          <w:szCs w:val="28"/>
        </w:rPr>
        <w:t>.»</w:t>
      </w:r>
      <w:proofErr w:type="gramEnd"/>
      <w:r>
        <w:rPr>
          <w:sz w:val="28"/>
          <w:szCs w:val="28"/>
        </w:rPr>
        <w:t>;</w:t>
      </w:r>
    </w:p>
    <w:p w:rsidR="00373A22" w:rsidRDefault="00373A22" w:rsidP="00373A22">
      <w:pPr>
        <w:suppressAutoHyphens/>
        <w:ind w:firstLine="709"/>
        <w:jc w:val="both"/>
        <w:rPr>
          <w:rFonts w:eastAsia="SimSun"/>
          <w:sz w:val="28"/>
          <w:szCs w:val="28"/>
          <w:lang w:eastAsia="zh-CN"/>
        </w:rPr>
      </w:pPr>
    </w:p>
    <w:p w:rsidR="00373A22" w:rsidRDefault="00373A22" w:rsidP="00373A22">
      <w:pPr>
        <w:ind w:firstLine="709"/>
        <w:jc w:val="both"/>
        <w:rPr>
          <w:sz w:val="28"/>
          <w:szCs w:val="28"/>
        </w:rPr>
      </w:pPr>
      <w:r>
        <w:rPr>
          <w:sz w:val="28"/>
          <w:szCs w:val="28"/>
        </w:rPr>
        <w:t>10) статью 12 Устава дополнить частью 3 следующего содержания:</w:t>
      </w:r>
    </w:p>
    <w:p w:rsidR="00373A22" w:rsidRDefault="00373A22" w:rsidP="00373A22">
      <w:pPr>
        <w:ind w:firstLine="709"/>
        <w:jc w:val="both"/>
        <w:rPr>
          <w:sz w:val="28"/>
          <w:szCs w:val="28"/>
        </w:rPr>
      </w:pPr>
      <w:r>
        <w:rPr>
          <w:sz w:val="28"/>
          <w:szCs w:val="28"/>
        </w:rPr>
        <w:lastRenderedPageBreak/>
        <w:t xml:space="preserve">«3. В соответствии с частью 9 статьи 1 Федерального закона </w:t>
      </w:r>
      <w:r>
        <w:rPr>
          <w:sz w:val="28"/>
          <w:szCs w:val="28"/>
        </w:rPr>
        <w:br/>
        <w:t>№ 248-ФЗ муниципальный контроль подлежит осуществлению при наличии в границах городского поселения объектов соответствующего вида контроля</w:t>
      </w:r>
      <w:proofErr w:type="gramStart"/>
      <w:r>
        <w:rPr>
          <w:sz w:val="28"/>
          <w:szCs w:val="28"/>
        </w:rPr>
        <w:t>.»;</w:t>
      </w:r>
      <w:proofErr w:type="gramEnd"/>
    </w:p>
    <w:p w:rsidR="00373A22" w:rsidRDefault="00373A22" w:rsidP="00373A22">
      <w:pPr>
        <w:ind w:firstLine="709"/>
        <w:jc w:val="both"/>
        <w:rPr>
          <w:sz w:val="28"/>
          <w:szCs w:val="28"/>
        </w:rPr>
      </w:pPr>
    </w:p>
    <w:p w:rsidR="00373A22" w:rsidRDefault="00373A22" w:rsidP="00373A22">
      <w:pPr>
        <w:ind w:firstLine="709"/>
        <w:jc w:val="both"/>
        <w:rPr>
          <w:sz w:val="28"/>
          <w:szCs w:val="28"/>
        </w:rPr>
      </w:pPr>
      <w:r>
        <w:rPr>
          <w:sz w:val="28"/>
          <w:szCs w:val="28"/>
        </w:rPr>
        <w:t>11) часть 2 статьи 15 Устава изложить в следующей редакции:</w:t>
      </w:r>
    </w:p>
    <w:p w:rsidR="00373A22" w:rsidRDefault="00373A22" w:rsidP="00373A22">
      <w:pPr>
        <w:ind w:firstLine="709"/>
        <w:jc w:val="both"/>
        <w:rPr>
          <w:sz w:val="28"/>
          <w:szCs w:val="28"/>
        </w:rPr>
      </w:pPr>
      <w:r>
        <w:rPr>
          <w:color w:val="000000"/>
          <w:sz w:val="28"/>
          <w:szCs w:val="28"/>
          <w:shd w:val="clear" w:color="auto" w:fill="FFFFFF"/>
        </w:rPr>
        <w:t>«2. Муниципальные выборы депутатов Совета городского поселения проводятся по мажоритарной избирательной системе относительного большинства по многомандатным избирательным округам</w:t>
      </w:r>
      <w:proofErr w:type="gramStart"/>
      <w:r>
        <w:rPr>
          <w:color w:val="000000"/>
          <w:sz w:val="28"/>
          <w:szCs w:val="28"/>
          <w:shd w:val="clear" w:color="auto" w:fill="FFFFFF"/>
        </w:rPr>
        <w:t>.»</w:t>
      </w:r>
      <w:proofErr w:type="gramEnd"/>
    </w:p>
    <w:p w:rsidR="00373A22" w:rsidRDefault="00373A22" w:rsidP="00373A22">
      <w:pPr>
        <w:pStyle w:val="a3"/>
        <w:spacing w:after="0" w:line="240" w:lineRule="auto"/>
        <w:ind w:left="0" w:firstLine="709"/>
        <w:jc w:val="both"/>
        <w:rPr>
          <w:rFonts w:ascii="Times New Roman" w:eastAsia="SimSun" w:hAnsi="Times New Roman"/>
          <w:sz w:val="28"/>
          <w:szCs w:val="28"/>
          <w:lang w:eastAsia="zh-CN"/>
        </w:rPr>
      </w:pPr>
    </w:p>
    <w:p w:rsidR="00373A22" w:rsidRDefault="00373A22" w:rsidP="00373A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373A22" w:rsidRDefault="00373A22" w:rsidP="00373A22">
      <w:pPr>
        <w:pStyle w:val="ConsPlusNormal"/>
        <w:ind w:firstLine="709"/>
        <w:jc w:val="both"/>
        <w:rPr>
          <w:rFonts w:ascii="Times New Roman" w:hAnsi="Times New Roman" w:cs="Times New Roman"/>
          <w:sz w:val="28"/>
          <w:szCs w:val="28"/>
        </w:rPr>
      </w:pPr>
    </w:p>
    <w:p w:rsidR="00373A22" w:rsidRDefault="00373A22" w:rsidP="00373A22">
      <w:pPr>
        <w:ind w:firstLine="709"/>
        <w:jc w:val="both"/>
        <w:rPr>
          <w:sz w:val="28"/>
          <w:szCs w:val="28"/>
        </w:rPr>
      </w:pPr>
      <w:r>
        <w:rPr>
          <w:sz w:val="28"/>
          <w:szCs w:val="28"/>
        </w:rPr>
        <w:t>13) части 4, 5 статьи 20 Устава изложить в следующей редакции:</w:t>
      </w:r>
    </w:p>
    <w:p w:rsidR="00373A22" w:rsidRDefault="00373A22" w:rsidP="00373A22">
      <w:pPr>
        <w:ind w:firstLine="709"/>
        <w:jc w:val="both"/>
        <w:rPr>
          <w:sz w:val="28"/>
          <w:szCs w:val="28"/>
        </w:rPr>
      </w:pPr>
      <w:r>
        <w:rPr>
          <w:sz w:val="28"/>
          <w:szCs w:val="28"/>
        </w:rPr>
        <w:t xml:space="preserve">«4. </w:t>
      </w:r>
      <w:proofErr w:type="gramStart"/>
      <w:r>
        <w:rPr>
          <w:sz w:val="28"/>
          <w:szCs w:val="28"/>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Pr>
          <w:sz w:val="28"/>
          <w:szCs w:val="28"/>
        </w:rPr>
        <w:t xml:space="preserve"> </w:t>
      </w:r>
      <w:proofErr w:type="gramStart"/>
      <w:r>
        <w:rPr>
          <w:sz w:val="28"/>
          <w:szCs w:val="28"/>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w:t>
      </w:r>
      <w:proofErr w:type="gramEnd"/>
      <w:r>
        <w:rPr>
          <w:sz w:val="28"/>
          <w:szCs w:val="28"/>
        </w:rPr>
        <w:t xml:space="preserve"> </w:t>
      </w:r>
      <w:proofErr w:type="gramStart"/>
      <w:r>
        <w:rPr>
          <w:sz w:val="28"/>
          <w:szCs w:val="28"/>
        </w:rPr>
        <w:t>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373A22" w:rsidRDefault="00373A22" w:rsidP="00373A22">
      <w:pPr>
        <w:ind w:firstLine="709"/>
        <w:jc w:val="both"/>
        <w:rPr>
          <w:sz w:val="28"/>
          <w:szCs w:val="28"/>
        </w:rPr>
      </w:pPr>
      <w:proofErr w:type="gramStart"/>
      <w:r>
        <w:rPr>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Pr>
          <w:sz w:val="28"/>
          <w:szCs w:val="28"/>
        </w:rPr>
        <w:t xml:space="preserve"> государственная информационная система </w:t>
      </w:r>
      <w:r>
        <w:rPr>
          <w:sz w:val="28"/>
          <w:szCs w:val="28"/>
        </w:rPr>
        <w:lastRenderedPageBreak/>
        <w:t>«Единый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73A22" w:rsidRDefault="00373A22" w:rsidP="00373A22">
      <w:pPr>
        <w:ind w:firstLine="709"/>
        <w:jc w:val="both"/>
        <w:rPr>
          <w:sz w:val="28"/>
          <w:szCs w:val="28"/>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sz w:val="28"/>
          <w:szCs w:val="28"/>
        </w:rPr>
        <w:t>.»;</w:t>
      </w:r>
      <w:proofErr w:type="gramEnd"/>
    </w:p>
    <w:p w:rsidR="00373A22" w:rsidRDefault="00373A22" w:rsidP="00373A22">
      <w:pPr>
        <w:ind w:firstLine="709"/>
        <w:rPr>
          <w:sz w:val="28"/>
          <w:szCs w:val="28"/>
        </w:rPr>
      </w:pPr>
    </w:p>
    <w:p w:rsidR="00373A22" w:rsidRDefault="00373A22" w:rsidP="00373A22">
      <w:pPr>
        <w:ind w:firstLine="709"/>
        <w:jc w:val="both"/>
        <w:rPr>
          <w:sz w:val="28"/>
          <w:szCs w:val="28"/>
        </w:rPr>
      </w:pPr>
      <w:r>
        <w:rPr>
          <w:sz w:val="28"/>
          <w:szCs w:val="28"/>
        </w:rPr>
        <w:t>14) пункт 9 части 5 статьи 28 Устава изложить в следующей редакции:</w:t>
      </w:r>
    </w:p>
    <w:p w:rsidR="00373A22" w:rsidRDefault="00373A22" w:rsidP="00373A22">
      <w:pPr>
        <w:ind w:firstLine="709"/>
        <w:jc w:val="both"/>
        <w:rPr>
          <w:sz w:val="28"/>
          <w:szCs w:val="28"/>
          <w:shd w:val="clear" w:color="auto" w:fill="FFFFFF"/>
        </w:rPr>
      </w:pPr>
      <w:proofErr w:type="gramStart"/>
      <w:r>
        <w:rPr>
          <w:sz w:val="28"/>
          <w:szCs w:val="28"/>
        </w:rPr>
        <w:t xml:space="preserve">«9) </w:t>
      </w:r>
      <w:r>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shd w:val="clear" w:color="auto" w:fill="FFFFFF"/>
        </w:rPr>
        <w:t>;»</w:t>
      </w:r>
      <w:proofErr w:type="gramEnd"/>
      <w:r>
        <w:rPr>
          <w:sz w:val="28"/>
          <w:szCs w:val="28"/>
          <w:shd w:val="clear" w:color="auto" w:fill="FFFFFF"/>
        </w:rPr>
        <w:t>;</w:t>
      </w:r>
    </w:p>
    <w:p w:rsidR="00373A22" w:rsidRDefault="00373A22" w:rsidP="00373A22">
      <w:pPr>
        <w:ind w:firstLine="709"/>
        <w:jc w:val="both"/>
        <w:rPr>
          <w:sz w:val="28"/>
          <w:szCs w:val="28"/>
          <w:shd w:val="clear" w:color="auto" w:fill="FFFFFF"/>
        </w:rPr>
      </w:pPr>
    </w:p>
    <w:p w:rsidR="00373A22" w:rsidRDefault="00373A22" w:rsidP="00373A22">
      <w:pPr>
        <w:suppressAutoHyphens/>
        <w:ind w:firstLine="709"/>
        <w:jc w:val="both"/>
        <w:rPr>
          <w:rFonts w:eastAsia="SimSun"/>
          <w:sz w:val="28"/>
          <w:szCs w:val="28"/>
          <w:lang w:eastAsia="zh-CN"/>
        </w:rPr>
      </w:pPr>
      <w:r>
        <w:rPr>
          <w:rFonts w:eastAsia="SimSun"/>
          <w:sz w:val="28"/>
          <w:szCs w:val="28"/>
          <w:lang w:eastAsia="zh-CN"/>
        </w:rPr>
        <w:t>15) пункт 7 части 8 статьи 31 Устава изложить в следующей редакции:</w:t>
      </w:r>
    </w:p>
    <w:p w:rsidR="00373A22" w:rsidRDefault="00373A22" w:rsidP="00373A22">
      <w:pPr>
        <w:suppressAutoHyphens/>
        <w:ind w:firstLine="709"/>
        <w:jc w:val="both"/>
        <w:rPr>
          <w:rFonts w:eastAsia="SimSun"/>
          <w:sz w:val="28"/>
          <w:szCs w:val="28"/>
          <w:lang w:eastAsia="zh-CN"/>
        </w:rPr>
      </w:pPr>
      <w:proofErr w:type="gramStart"/>
      <w:r>
        <w:rPr>
          <w:rFonts w:eastAsia="SimSun"/>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SimSu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SimSun"/>
          <w:sz w:val="28"/>
          <w:szCs w:val="28"/>
          <w:lang w:eastAsia="zh-CN"/>
        </w:rPr>
        <w:t>;»</w:t>
      </w:r>
      <w:proofErr w:type="gramEnd"/>
      <w:r>
        <w:rPr>
          <w:rFonts w:eastAsia="SimSun"/>
          <w:sz w:val="28"/>
          <w:szCs w:val="28"/>
          <w:lang w:eastAsia="zh-CN"/>
        </w:rPr>
        <w:t>;</w:t>
      </w:r>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ind w:firstLine="709"/>
        <w:jc w:val="both"/>
        <w:rPr>
          <w:snapToGrid w:val="0"/>
          <w:sz w:val="27"/>
          <w:szCs w:val="27"/>
        </w:rPr>
      </w:pPr>
      <w:r>
        <w:rPr>
          <w:snapToGrid w:val="0"/>
          <w:sz w:val="27"/>
          <w:szCs w:val="27"/>
        </w:rPr>
        <w:t>16) часть 10 статьи 31 Устава изложить в новой редакции;</w:t>
      </w:r>
    </w:p>
    <w:p w:rsidR="00373A22" w:rsidRDefault="00373A22" w:rsidP="00373A22">
      <w:pPr>
        <w:ind w:firstLine="709"/>
        <w:jc w:val="both"/>
        <w:rPr>
          <w:sz w:val="27"/>
          <w:szCs w:val="27"/>
        </w:rPr>
      </w:pPr>
      <w:r>
        <w:rPr>
          <w:rFonts w:eastAsia="SimSun"/>
          <w:sz w:val="27"/>
          <w:szCs w:val="27"/>
          <w:lang w:eastAsia="zh-CN"/>
        </w:rPr>
        <w:lastRenderedPageBreak/>
        <w:t xml:space="preserve">«10. </w:t>
      </w:r>
      <w:r>
        <w:rPr>
          <w:sz w:val="27"/>
          <w:szCs w:val="27"/>
        </w:rPr>
        <w:t>Полномочия депутата Совета городского поселения прекращаются досрочно решением Совета городского поселения в случае отсутствия депутата без уважительных причин на всех заседаниях Совета городского поселения в течение шести месяцев подряд</w:t>
      </w:r>
      <w:proofErr w:type="gramStart"/>
      <w:r>
        <w:rPr>
          <w:sz w:val="27"/>
          <w:szCs w:val="27"/>
        </w:rPr>
        <w:t>.».</w:t>
      </w:r>
      <w:proofErr w:type="gramEnd"/>
    </w:p>
    <w:p w:rsidR="00373A22" w:rsidRDefault="00373A22" w:rsidP="00373A22">
      <w:pPr>
        <w:suppressAutoHyphens/>
        <w:ind w:firstLine="709"/>
        <w:jc w:val="both"/>
        <w:rPr>
          <w:rFonts w:eastAsia="SimSun"/>
          <w:sz w:val="28"/>
          <w:szCs w:val="28"/>
          <w:lang w:eastAsia="zh-CN"/>
        </w:rPr>
      </w:pPr>
    </w:p>
    <w:p w:rsidR="00373A22" w:rsidRDefault="00373A22" w:rsidP="00373A22">
      <w:pPr>
        <w:ind w:firstLine="709"/>
        <w:jc w:val="both"/>
        <w:rPr>
          <w:sz w:val="28"/>
          <w:szCs w:val="28"/>
        </w:rPr>
      </w:pPr>
      <w:r>
        <w:rPr>
          <w:sz w:val="28"/>
          <w:szCs w:val="28"/>
        </w:rPr>
        <w:t>17) абзац 2 части 3 статьи 35 Устава изложить в следующей редакции:</w:t>
      </w:r>
    </w:p>
    <w:p w:rsidR="00373A22" w:rsidRDefault="00373A22" w:rsidP="00373A22">
      <w:pPr>
        <w:ind w:firstLine="709"/>
        <w:jc w:val="both"/>
        <w:rPr>
          <w:sz w:val="28"/>
          <w:szCs w:val="28"/>
        </w:rPr>
      </w:pPr>
      <w:proofErr w:type="gramStart"/>
      <w:r>
        <w:rPr>
          <w:sz w:val="28"/>
          <w:szCs w:val="28"/>
        </w:rPr>
        <w:t>«</w:t>
      </w:r>
      <w:r>
        <w:rPr>
          <w:sz w:val="28"/>
          <w:szCs w:val="28"/>
          <w:shd w:val="clear" w:color="auto" w:fill="FFFFFF"/>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Pr>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ind w:firstLine="709"/>
        <w:jc w:val="both"/>
        <w:rPr>
          <w:rFonts w:eastAsia="SimSun"/>
          <w:sz w:val="28"/>
          <w:szCs w:val="28"/>
          <w:lang w:eastAsia="zh-CN"/>
        </w:rPr>
      </w:pPr>
      <w:r>
        <w:rPr>
          <w:rFonts w:eastAsia="SimSun"/>
          <w:sz w:val="28"/>
          <w:szCs w:val="28"/>
          <w:lang w:eastAsia="zh-CN"/>
        </w:rPr>
        <w:t>2. Настоящее решение о внесении изменений в Устав городского поселения «Могойтуй»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Pr>
          <w:rFonts w:eastAsia="SimSun"/>
          <w:sz w:val="28"/>
          <w:szCs w:val="28"/>
          <w:lang w:eastAsia="zh-CN"/>
        </w:rPr>
        <w:t>.р</w:t>
      </w:r>
      <w:proofErr w:type="gramEnd"/>
      <w:r>
        <w:rPr>
          <w:rFonts w:eastAsia="SimSun"/>
          <w:sz w:val="28"/>
          <w:szCs w:val="28"/>
          <w:lang w:eastAsia="zh-CN"/>
        </w:rPr>
        <w:t>ф).</w:t>
      </w:r>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ind w:firstLine="709"/>
        <w:jc w:val="both"/>
        <w:rPr>
          <w:rFonts w:eastAsia="SimSun"/>
          <w:sz w:val="28"/>
          <w:szCs w:val="28"/>
          <w:lang w:eastAsia="zh-CN"/>
        </w:rPr>
      </w:pPr>
      <w:r>
        <w:rPr>
          <w:rFonts w:eastAsia="SimSun"/>
          <w:sz w:val="28"/>
          <w:szCs w:val="28"/>
          <w:lang w:eastAsia="zh-CN"/>
        </w:rPr>
        <w:t>3. После государственной регистрации данное решение обнародовать в порядке, установленном Уставом городского поселения «Могойтуй».</w:t>
      </w:r>
    </w:p>
    <w:p w:rsidR="00373A22" w:rsidRDefault="00373A22" w:rsidP="00373A22">
      <w:pPr>
        <w:suppressAutoHyphens/>
        <w:ind w:firstLine="709"/>
        <w:jc w:val="both"/>
        <w:rPr>
          <w:rFonts w:eastAsia="SimSun"/>
          <w:sz w:val="28"/>
          <w:szCs w:val="28"/>
          <w:lang w:eastAsia="zh-CN"/>
        </w:rPr>
      </w:pPr>
      <w:bookmarkStart w:id="0" w:name="_GoBack"/>
      <w:bookmarkEnd w:id="0"/>
    </w:p>
    <w:p w:rsidR="00373A22" w:rsidRDefault="00373A22" w:rsidP="00373A22">
      <w:pPr>
        <w:suppressAutoHyphens/>
        <w:ind w:firstLine="709"/>
        <w:jc w:val="both"/>
        <w:rPr>
          <w:rFonts w:eastAsia="SimSun"/>
          <w:sz w:val="28"/>
          <w:szCs w:val="28"/>
          <w:lang w:eastAsia="zh-CN"/>
        </w:rPr>
      </w:pPr>
    </w:p>
    <w:p w:rsidR="00373A22" w:rsidRDefault="00373A22" w:rsidP="00373A22">
      <w:pPr>
        <w:suppressAutoHyphens/>
        <w:jc w:val="both"/>
        <w:rPr>
          <w:rFonts w:eastAsia="SimSun"/>
          <w:sz w:val="28"/>
          <w:szCs w:val="28"/>
          <w:lang w:eastAsia="zh-CN"/>
        </w:rPr>
      </w:pPr>
      <w:r>
        <w:rPr>
          <w:rFonts w:eastAsia="SimSun"/>
          <w:sz w:val="28"/>
          <w:szCs w:val="28"/>
          <w:lang w:eastAsia="zh-CN"/>
        </w:rPr>
        <w:t>И.о. Главы городского поселения                                                        О.Б. Батоев</w:t>
      </w:r>
    </w:p>
    <w:p w:rsidR="00373A22" w:rsidRDefault="00373A22" w:rsidP="00373A22">
      <w:pPr>
        <w:suppressAutoHyphens/>
        <w:jc w:val="both"/>
        <w:rPr>
          <w:rFonts w:eastAsia="SimSun"/>
          <w:sz w:val="28"/>
          <w:szCs w:val="28"/>
          <w:lang w:eastAsia="zh-CN"/>
        </w:rPr>
      </w:pPr>
    </w:p>
    <w:p w:rsidR="00373A22" w:rsidRDefault="00373A22" w:rsidP="00373A22">
      <w:pPr>
        <w:suppressAutoHyphens/>
        <w:jc w:val="both"/>
        <w:rPr>
          <w:rFonts w:eastAsia="SimSun"/>
          <w:sz w:val="28"/>
          <w:szCs w:val="28"/>
          <w:lang w:eastAsia="zh-CN"/>
        </w:rPr>
      </w:pPr>
      <w:r>
        <w:rPr>
          <w:rFonts w:eastAsia="SimSun"/>
          <w:sz w:val="28"/>
          <w:szCs w:val="28"/>
          <w:lang w:eastAsia="zh-CN"/>
        </w:rPr>
        <w:t>Председатель Совета                                                                      С.К. Барадиева</w:t>
      </w:r>
    </w:p>
    <w:p w:rsidR="00373A22" w:rsidRDefault="00373A22" w:rsidP="00373A22">
      <w:pPr>
        <w:pStyle w:val="Style59"/>
        <w:widowControl/>
        <w:tabs>
          <w:tab w:val="left" w:pos="1195"/>
        </w:tabs>
        <w:spacing w:line="240" w:lineRule="auto"/>
        <w:jc w:val="both"/>
        <w:rPr>
          <w:sz w:val="28"/>
          <w:szCs w:val="28"/>
        </w:rPr>
      </w:pPr>
    </w:p>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373A22" w:rsidRDefault="00373A22" w:rsidP="00373A22"/>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373A22"/>
    <w:rsid w:val="00373A22"/>
    <w:rsid w:val="00465B6A"/>
    <w:rsid w:val="00777560"/>
    <w:rsid w:val="00B83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3A22"/>
    <w:pPr>
      <w:spacing w:after="200" w:line="276" w:lineRule="auto"/>
      <w:ind w:left="720"/>
    </w:pPr>
    <w:rPr>
      <w:rFonts w:ascii="Calibri" w:eastAsia="Calibri" w:hAnsi="Calibri" w:cs="Calibri"/>
      <w:sz w:val="22"/>
      <w:szCs w:val="22"/>
      <w:lang w:eastAsia="en-US"/>
    </w:rPr>
  </w:style>
  <w:style w:type="paragraph" w:customStyle="1" w:styleId="Style59">
    <w:name w:val="Style59"/>
    <w:basedOn w:val="a"/>
    <w:uiPriority w:val="99"/>
    <w:rsid w:val="00373A22"/>
    <w:pPr>
      <w:widowControl w:val="0"/>
      <w:autoSpaceDE w:val="0"/>
      <w:autoSpaceDN w:val="0"/>
      <w:adjustRightInd w:val="0"/>
      <w:spacing w:line="278" w:lineRule="exact"/>
    </w:pPr>
  </w:style>
  <w:style w:type="paragraph" w:customStyle="1" w:styleId="ConsPlusNormal">
    <w:name w:val="ConsPlusNormal"/>
    <w:uiPriority w:val="99"/>
    <w:rsid w:val="00373A22"/>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9646</Characters>
  <Application>Microsoft Office Word</Application>
  <DocSecurity>0</DocSecurity>
  <Lines>80</Lines>
  <Paragraphs>22</Paragraphs>
  <ScaleCrop>false</ScaleCrop>
  <Company>Microsoft</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2023-10-25T05:29:00Z</dcterms:created>
  <dcterms:modified xsi:type="dcterms:W3CDTF">2023-10-25T05:29:00Z</dcterms:modified>
</cp:coreProperties>
</file>